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234640">
      <w:hyperlink r:id="rId7" w:history="1">
        <w:r w:rsidR="001B020B" w:rsidRPr="004B49ED">
          <w:rPr>
            <w:rStyle w:val="Hyperlink"/>
          </w:rPr>
          <w:t>https://www.superdatascience.com/deep-learning</w:t>
        </w:r>
      </w:hyperlink>
    </w:p>
    <w:p w:rsidR="001B020B" w:rsidRDefault="001B020B"/>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rsidR="00B655F7" w:rsidRDefault="006E4854" w:rsidP="006E4854">
      <w:pPr>
        <w:pStyle w:val="Heading1"/>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0815"/>
                    </a:xfrm>
                    <a:prstGeom prst="rect">
                      <a:avLst/>
                    </a:prstGeom>
                  </pic:spPr>
                </pic:pic>
              </a:graphicData>
            </a:graphic>
          </wp:inline>
        </w:drawing>
      </w:r>
    </w:p>
    <w:p w:rsidR="00703098" w:rsidRDefault="009E5638" w:rsidP="006E4854">
      <w:r>
        <w:t>Normalization and Standardization</w:t>
      </w:r>
    </w:p>
    <w:p w:rsidR="009E5638" w:rsidRDefault="00234640" w:rsidP="006E4854">
      <w:hyperlink r:id="rId18" w:history="1">
        <w:r w:rsidR="009E5638" w:rsidRPr="008D020C">
          <w:rPr>
            <w:rStyle w:val="Hyperlink"/>
          </w:rPr>
          <w:t>https://www.youtube.com/watch?v=bqhQ2LWBheQ&amp;t=84s</w:t>
        </w:r>
      </w:hyperlink>
    </w:p>
    <w:p w:rsidR="009E5638" w:rsidRDefault="009E5638" w:rsidP="006E4854"/>
    <w:p w:rsidR="00981D17" w:rsidRDefault="008C3A8B" w:rsidP="006E4854">
      <w:r>
        <w:rPr>
          <w:noProof/>
        </w:rPr>
        <w:drawing>
          <wp:inline distT="0" distB="0" distL="0" distR="0" wp14:anchorId="6317D4F8" wp14:editId="296FFE4B">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11960"/>
                    </a:xfrm>
                    <a:prstGeom prst="rect">
                      <a:avLst/>
                    </a:prstGeom>
                  </pic:spPr>
                </pic:pic>
              </a:graphicData>
            </a:graphic>
          </wp:inline>
        </w:drawing>
      </w:r>
    </w:p>
    <w:p w:rsidR="008C3A8B" w:rsidRDefault="007A3FC8" w:rsidP="006E4854">
      <w:r>
        <w:lastRenderedPageBreak/>
        <w:t>Standardization is also called Z-score Normalization.</w:t>
      </w:r>
    </w:p>
    <w:p w:rsidR="004D0020" w:rsidRDefault="004D0020" w:rsidP="006E4854">
      <w:r>
        <w:rPr>
          <w:noProof/>
        </w:rPr>
        <w:drawing>
          <wp:inline distT="0" distB="0" distL="0" distR="0" wp14:anchorId="147D95D7" wp14:editId="0FB0A32C">
            <wp:extent cx="5943600" cy="2957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7195"/>
                    </a:xfrm>
                    <a:prstGeom prst="rect">
                      <a:avLst/>
                    </a:prstGeom>
                  </pic:spPr>
                </pic:pic>
              </a:graphicData>
            </a:graphic>
          </wp:inline>
        </w:drawing>
      </w:r>
    </w:p>
    <w:p w:rsidR="004D0020" w:rsidRDefault="007538EC" w:rsidP="006E4854">
      <w:r>
        <w:rPr>
          <w:noProof/>
        </w:rPr>
        <w:drawing>
          <wp:inline distT="0" distB="0" distL="0" distR="0" wp14:anchorId="5E5CB718" wp14:editId="0E2E9779">
            <wp:extent cx="5943600" cy="1552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52575"/>
                    </a:xfrm>
                    <a:prstGeom prst="rect">
                      <a:avLst/>
                    </a:prstGeom>
                  </pic:spPr>
                </pic:pic>
              </a:graphicData>
            </a:graphic>
          </wp:inline>
        </w:drawing>
      </w:r>
    </w:p>
    <w:p w:rsidR="007538EC" w:rsidRDefault="00357295" w:rsidP="006E4854">
      <w:r>
        <w:rPr>
          <w:noProof/>
        </w:rPr>
        <w:drawing>
          <wp:inline distT="0" distB="0" distL="0" distR="0" wp14:anchorId="306112A6" wp14:editId="45572BBC">
            <wp:extent cx="5943600" cy="131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15085"/>
                    </a:xfrm>
                    <a:prstGeom prst="rect">
                      <a:avLst/>
                    </a:prstGeom>
                  </pic:spPr>
                </pic:pic>
              </a:graphicData>
            </a:graphic>
          </wp:inline>
        </w:drawing>
      </w:r>
    </w:p>
    <w:p w:rsidR="00357295" w:rsidRDefault="009271F6" w:rsidP="006E4854">
      <w:r>
        <w:rPr>
          <w:noProof/>
        </w:rPr>
        <w:lastRenderedPageBreak/>
        <w:drawing>
          <wp:inline distT="0" distB="0" distL="0" distR="0" wp14:anchorId="3C5C2C85" wp14:editId="60295AF1">
            <wp:extent cx="5943600" cy="42430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43070"/>
                    </a:xfrm>
                    <a:prstGeom prst="rect">
                      <a:avLst/>
                    </a:prstGeom>
                  </pic:spPr>
                </pic:pic>
              </a:graphicData>
            </a:graphic>
          </wp:inline>
        </w:drawing>
      </w:r>
    </w:p>
    <w:p w:rsidR="00BF6D09" w:rsidRDefault="00BF6D09" w:rsidP="006E4854">
      <w:r>
        <w:rPr>
          <w:noProof/>
        </w:rPr>
        <w:drawing>
          <wp:inline distT="0" distB="0" distL="0" distR="0" wp14:anchorId="08027509" wp14:editId="29243AF9">
            <wp:extent cx="5943600" cy="1957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57705"/>
                    </a:xfrm>
                    <a:prstGeom prst="rect">
                      <a:avLst/>
                    </a:prstGeom>
                  </pic:spPr>
                </pic:pic>
              </a:graphicData>
            </a:graphic>
          </wp:inline>
        </w:drawing>
      </w:r>
    </w:p>
    <w:p w:rsidR="009271F6" w:rsidRDefault="009271F6" w:rsidP="006E4854"/>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78300"/>
                    </a:xfrm>
                    <a:prstGeom prst="rect">
                      <a:avLst/>
                    </a:prstGeom>
                  </pic:spPr>
                </pic:pic>
              </a:graphicData>
            </a:graphic>
          </wp:inline>
        </w:drawing>
      </w:r>
    </w:p>
    <w:p w:rsidR="00D42FBF" w:rsidRDefault="001351C8" w:rsidP="001351C8">
      <w:pPr>
        <w:pStyle w:val="Heading1"/>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2F364B">
      <w:pPr>
        <w:pStyle w:val="Heading2"/>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B14D92">
      <w:pPr>
        <w:pStyle w:val="Heading2"/>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C15169">
      <w:pPr>
        <w:pStyle w:val="Heading2"/>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A00C5A">
      <w:pPr>
        <w:pStyle w:val="Heading2"/>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D18B3">
      <w:pPr>
        <w:pStyle w:val="Heading2"/>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1B7DBA">
      <w:pPr>
        <w:pStyle w:val="Heading2"/>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0825"/>
                    </a:xfrm>
                    <a:prstGeom prst="rect">
                      <a:avLst/>
                    </a:prstGeom>
                  </pic:spPr>
                </pic:pic>
              </a:graphicData>
            </a:graphic>
          </wp:inline>
        </w:drawing>
      </w:r>
    </w:p>
    <w:p w:rsidR="00222BCA" w:rsidRDefault="00222BCA" w:rsidP="00222BCA">
      <w:pPr>
        <w:pStyle w:val="Heading2"/>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9C1534">
      <w:pPr>
        <w:pStyle w:val="Heading1"/>
      </w:pPr>
      <w:r>
        <w:t>How do NNs work?</w:t>
      </w:r>
    </w:p>
    <w:p w:rsidR="009C1534" w:rsidRPr="009C1534" w:rsidRDefault="009C1534" w:rsidP="009C1534"/>
    <w:p w:rsidR="000D3814" w:rsidRDefault="00616250" w:rsidP="00616250">
      <w:pPr>
        <w:pStyle w:val="Heading2"/>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1872" cy="2445138"/>
                    </a:xfrm>
                    <a:prstGeom prst="rect">
                      <a:avLst/>
                    </a:prstGeom>
                  </pic:spPr>
                </pic:pic>
              </a:graphicData>
            </a:graphic>
          </wp:inline>
        </w:drawing>
      </w:r>
    </w:p>
    <w:p w:rsidR="00D40F0E" w:rsidRDefault="003D11C3" w:rsidP="003D11C3">
      <w:pPr>
        <w:pStyle w:val="Heading1"/>
      </w:pPr>
      <w:r>
        <w:lastRenderedPageBreak/>
        <w:t>How do NNS Learn?</w:t>
      </w:r>
    </w:p>
    <w:p w:rsidR="003D11C3" w:rsidRDefault="003D11C3" w:rsidP="003D11C3">
      <w:pPr>
        <w:pStyle w:val="Heading2"/>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EC716B">
      <w:pPr>
        <w:pStyle w:val="Heading2"/>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56840"/>
                    </a:xfrm>
                    <a:prstGeom prst="rect">
                      <a:avLst/>
                    </a:prstGeom>
                  </pic:spPr>
                </pic:pic>
              </a:graphicData>
            </a:graphic>
          </wp:inline>
        </w:drawing>
      </w:r>
    </w:p>
    <w:p w:rsidR="00E00653" w:rsidRDefault="00E00653" w:rsidP="00E00653">
      <w:pPr>
        <w:pStyle w:val="Heading1"/>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5507" cy="2745177"/>
                    </a:xfrm>
                    <a:prstGeom prst="rect">
                      <a:avLst/>
                    </a:prstGeom>
                  </pic:spPr>
                </pic:pic>
              </a:graphicData>
            </a:graphic>
          </wp:inline>
        </w:drawing>
      </w:r>
    </w:p>
    <w:p w:rsidR="008263A0" w:rsidRDefault="008263A0" w:rsidP="008263A0">
      <w:pPr>
        <w:pStyle w:val="Heading1"/>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730565">
      <w:pPr>
        <w:pStyle w:val="Heading2"/>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03830"/>
                    </a:xfrm>
                    <a:prstGeom prst="rect">
                      <a:avLst/>
                    </a:prstGeom>
                  </pic:spPr>
                </pic:pic>
              </a:graphicData>
            </a:graphic>
          </wp:inline>
        </w:drawing>
      </w:r>
    </w:p>
    <w:p w:rsidR="001A703F" w:rsidRDefault="001B0A20" w:rsidP="001B0A20">
      <w:pPr>
        <w:pStyle w:val="Heading1"/>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A0167A">
      <w:pPr>
        <w:pStyle w:val="Heading2"/>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01925"/>
                    </a:xfrm>
                    <a:prstGeom prst="rect">
                      <a:avLst/>
                    </a:prstGeom>
                  </pic:spPr>
                </pic:pic>
              </a:graphicData>
            </a:graphic>
          </wp:inline>
        </w:drawing>
      </w:r>
    </w:p>
    <w:p w:rsidR="00A0167A" w:rsidRDefault="00A0167A" w:rsidP="00A0167A">
      <w:pPr>
        <w:pStyle w:val="Heading2"/>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321142" w:rsidP="00321142">
      <w:pPr>
        <w:pStyle w:val="Heading1"/>
      </w:pPr>
      <w:r>
        <w:t>Data Processing for Deep Learning</w:t>
      </w:r>
    </w:p>
    <w:p w:rsidR="00A85AE7" w:rsidRDefault="00A85AE7" w:rsidP="00E922C8"/>
    <w:p w:rsidR="00E922C8" w:rsidRP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234640" w:rsidP="009E63BA">
      <w:hyperlink r:id="rId109" w:tgtFrame="_blank" w:history="1">
        <w:r>
          <w:rPr>
            <w:rStyle w:val="Hyperlink"/>
            <w:rFonts w:ascii="Segoe UI" w:hAnsi="Segoe UI" w:cs="Segoe UI"/>
            <w:sz w:val="27"/>
            <w:szCs w:val="27"/>
          </w:rPr>
          <w:t>https://www.udemy.com/course/linear-regression-with-artificial-neural-network/</w:t>
        </w:r>
      </w:hyperlink>
    </w:p>
    <w:p w:rsidR="00234640" w:rsidRDefault="00234640" w:rsidP="009E63BA">
      <w:bookmarkStart w:id="0" w:name="_GoBack"/>
      <w:bookmarkEnd w:id="0"/>
    </w:p>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6A4903" w:rsidRDefault="006A4903" w:rsidP="009E63BA"/>
    <w:p w:rsidR="006948A0" w:rsidRDefault="006948A0" w:rsidP="009E63BA"/>
    <w:p w:rsidR="00AD38B3" w:rsidRPr="009E63BA" w:rsidRDefault="00AD38B3" w:rsidP="009E63BA"/>
    <w:sectPr w:rsidR="00AD38B3" w:rsidRPr="009E63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9269D"/>
    <w:rsid w:val="000D18B3"/>
    <w:rsid w:val="000D3814"/>
    <w:rsid w:val="00105CD2"/>
    <w:rsid w:val="0012671C"/>
    <w:rsid w:val="001351C8"/>
    <w:rsid w:val="00144E52"/>
    <w:rsid w:val="00166A7B"/>
    <w:rsid w:val="001A5114"/>
    <w:rsid w:val="001A703F"/>
    <w:rsid w:val="001B020B"/>
    <w:rsid w:val="001B0A20"/>
    <w:rsid w:val="001B23BC"/>
    <w:rsid w:val="001B7DBA"/>
    <w:rsid w:val="001E6896"/>
    <w:rsid w:val="002014F2"/>
    <w:rsid w:val="00222BCA"/>
    <w:rsid w:val="00234640"/>
    <w:rsid w:val="00286516"/>
    <w:rsid w:val="002E60F0"/>
    <w:rsid w:val="002F364B"/>
    <w:rsid w:val="00321142"/>
    <w:rsid w:val="00357295"/>
    <w:rsid w:val="00361DDF"/>
    <w:rsid w:val="003B780B"/>
    <w:rsid w:val="003C6D76"/>
    <w:rsid w:val="003D11C3"/>
    <w:rsid w:val="00401A62"/>
    <w:rsid w:val="00416D9C"/>
    <w:rsid w:val="00460E34"/>
    <w:rsid w:val="00462767"/>
    <w:rsid w:val="004D0020"/>
    <w:rsid w:val="004F10DE"/>
    <w:rsid w:val="004F1E84"/>
    <w:rsid w:val="00534B11"/>
    <w:rsid w:val="005F2EF3"/>
    <w:rsid w:val="00614D44"/>
    <w:rsid w:val="00616250"/>
    <w:rsid w:val="00627629"/>
    <w:rsid w:val="00653369"/>
    <w:rsid w:val="006948A0"/>
    <w:rsid w:val="006A06D3"/>
    <w:rsid w:val="006A2124"/>
    <w:rsid w:val="006A4903"/>
    <w:rsid w:val="006D799F"/>
    <w:rsid w:val="006E4854"/>
    <w:rsid w:val="006E5DDE"/>
    <w:rsid w:val="006F30F9"/>
    <w:rsid w:val="00703098"/>
    <w:rsid w:val="00730565"/>
    <w:rsid w:val="007538EC"/>
    <w:rsid w:val="007A3FC8"/>
    <w:rsid w:val="00807B46"/>
    <w:rsid w:val="008263A0"/>
    <w:rsid w:val="0083264E"/>
    <w:rsid w:val="008B63CA"/>
    <w:rsid w:val="008C3A8B"/>
    <w:rsid w:val="008E37DE"/>
    <w:rsid w:val="00904AD2"/>
    <w:rsid w:val="009271F6"/>
    <w:rsid w:val="00946C55"/>
    <w:rsid w:val="00981D17"/>
    <w:rsid w:val="009C1534"/>
    <w:rsid w:val="009C498B"/>
    <w:rsid w:val="009E5638"/>
    <w:rsid w:val="009E63BA"/>
    <w:rsid w:val="009F630E"/>
    <w:rsid w:val="00A00C5A"/>
    <w:rsid w:val="00A0167A"/>
    <w:rsid w:val="00A43199"/>
    <w:rsid w:val="00A44088"/>
    <w:rsid w:val="00A72568"/>
    <w:rsid w:val="00A738AF"/>
    <w:rsid w:val="00A85AE7"/>
    <w:rsid w:val="00AB0A02"/>
    <w:rsid w:val="00AD38B3"/>
    <w:rsid w:val="00B14D92"/>
    <w:rsid w:val="00B6317C"/>
    <w:rsid w:val="00B655F7"/>
    <w:rsid w:val="00BF6D09"/>
    <w:rsid w:val="00C05CF0"/>
    <w:rsid w:val="00C15169"/>
    <w:rsid w:val="00C867D5"/>
    <w:rsid w:val="00D30D06"/>
    <w:rsid w:val="00D40F0E"/>
    <w:rsid w:val="00D42FBF"/>
    <w:rsid w:val="00DB7176"/>
    <w:rsid w:val="00DE12B0"/>
    <w:rsid w:val="00DF29A8"/>
    <w:rsid w:val="00E00653"/>
    <w:rsid w:val="00E00DDC"/>
    <w:rsid w:val="00E12F76"/>
    <w:rsid w:val="00E922C8"/>
    <w:rsid w:val="00EC5936"/>
    <w:rsid w:val="00EC716B"/>
    <w:rsid w:val="00F63BDF"/>
    <w:rsid w:val="00F926F8"/>
    <w:rsid w:val="00FB5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youtube.com/watch?v=bqhQ2LWBheQ&amp;t=84s" TargetMode="External"/><Relationship Id="rId39" Type="http://schemas.openxmlformats.org/officeDocument/2006/relationships/image" Target="media/image33.png"/><Relationship Id="rId109" Type="http://schemas.openxmlformats.org/officeDocument/2006/relationships/hyperlink" Target="https://www.udemy.com/course/linear-regression-with-artificial-neural-network/"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hyperlink" Target="https://www.superdatascience.com/deep-learning"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E97AF-A3FE-4066-BDBF-0C80447CB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48</Pages>
  <Words>1298</Words>
  <Characters>7402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95</cp:revision>
  <dcterms:created xsi:type="dcterms:W3CDTF">2025-07-24T13:13:00Z</dcterms:created>
  <dcterms:modified xsi:type="dcterms:W3CDTF">2025-07-31T14:15:00Z</dcterms:modified>
</cp:coreProperties>
</file>